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f4a7d1c624d5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644.101(c)(2)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1,000, part of which is located within 75 miles of an international border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