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a1e0002df45e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